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b7bb868e9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PROFECTUM AS</w:t>
      </w:r>
    </w:p>
    <w:sectPr>
      <w:headerReference xmlns:r="http://schemas.openxmlformats.org/officeDocument/2006/relationships" w:type="default" r:id="Raa4a4372b13541ae"/>
      <w:footerReference xmlns:r="http://schemas.openxmlformats.org/officeDocument/2006/relationships" w:type="default" r:id="R532fcab2ee7c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PROFECTUM AS   ·   Org.nr 930 805 947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a4372b13541ae" /><Relationship Type="http://schemas.openxmlformats.org/officeDocument/2006/relationships/footer" Target="/word/footer1.xml" Id="R532fcab2ee7c4ac3" /></Relationships>
</file>