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1d7fab4e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HCI AS</w:t>
      </w:r>
    </w:p>
    <w:sectPr>
      <w:headerReference xmlns:r="http://schemas.openxmlformats.org/officeDocument/2006/relationships" w:type="default" r:id="R31437acfb4954799"/>
      <w:footerReference xmlns:r="http://schemas.openxmlformats.org/officeDocument/2006/relationships" w:type="default" r:id="R7fe15dd709ca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HCI AS   ·   Org.nr 930 805 963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7acfb4954799" /><Relationship Type="http://schemas.openxmlformats.org/officeDocument/2006/relationships/footer" Target="/word/footer1.xml" Id="R7fe15dd709ca4630" /></Relationships>
</file>