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1f39ce84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HITHA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HITHA INVEST AS</w:t>
      </w:r>
    </w:p>
    <w:sectPr>
      <w:headerReference xmlns:r="http://schemas.openxmlformats.org/officeDocument/2006/relationships" w:type="default" r:id="R7b24a1853136466d"/>
      <w:footerReference xmlns:r="http://schemas.openxmlformats.org/officeDocument/2006/relationships" w:type="default" r:id="R500008f92a9b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HITHA INVEST AS   ·   Org.nr 930 822 299   ·   Geithusveien 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4a1853136466d" /><Relationship Type="http://schemas.openxmlformats.org/officeDocument/2006/relationships/footer" Target="/word/footer1.xml" Id="R500008f92a9b4218" /></Relationships>
</file>