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062bdc2fe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ENKLERE BOLIG ENTREPRENØR AS</w:t>
      </w:r>
    </w:p>
    <w:sectPr>
      <w:headerReference xmlns:r="http://schemas.openxmlformats.org/officeDocument/2006/relationships" w:type="default" r:id="R37f75a65364748b4"/>
      <w:footerReference xmlns:r="http://schemas.openxmlformats.org/officeDocument/2006/relationships" w:type="default" r:id="R4dfc1bbd4a2d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ENKLERE BOLIG ENTREPRENØR AS   ·   Org.nr 930 925 381   ·   Strøket 9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ENKLERE BOLIG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75a65364748b4" /><Relationship Type="http://schemas.openxmlformats.org/officeDocument/2006/relationships/footer" Target="/word/footer1.xml" Id="R4dfc1bbd4a2d4de0" /></Relationships>
</file>