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225876a53441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BYGG STILLAS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STILLAS AS</w:t>
      </w:r>
    </w:p>
    <w:sectPr>
      <w:headerReference xmlns:r="http://schemas.openxmlformats.org/officeDocument/2006/relationships" w:type="default" r:id="R0d108668b38149fd"/>
      <w:footerReference xmlns:r="http://schemas.openxmlformats.org/officeDocument/2006/relationships" w:type="default" r:id="R4ccf6e4e3a654a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STILLAS AS   ·   Org.nr 930 964 581   ·   Smalvollveien 24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108668b38149fd" /><Relationship Type="http://schemas.openxmlformats.org/officeDocument/2006/relationships/footer" Target="/word/footer1.xml" Id="R4ccf6e4e3a654abb" /></Relationships>
</file>