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219d1222e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2cbbc2922400c"/>
      <w:footerReference xmlns:r="http://schemas.openxmlformats.org/officeDocument/2006/relationships" w:type="default" r:id="Rb25773cde52c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2cbbc2922400c" /><Relationship Type="http://schemas.openxmlformats.org/officeDocument/2006/relationships/footer" Target="/word/footer1.xml" Id="Rb25773cde52c48f9" /></Relationships>
</file>