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b19fbb867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EINGRO HOLDING AS</w:t>
      </w:r>
    </w:p>
    <w:sectPr>
      <w:headerReference xmlns:r="http://schemas.openxmlformats.org/officeDocument/2006/relationships" w:type="default" r:id="R421e4b4ae032446b"/>
      <w:footerReference xmlns:r="http://schemas.openxmlformats.org/officeDocument/2006/relationships" w:type="default" r:id="R4d4fb856b1f0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EINGRO HOLDING AS   ·   Org.nr 931 017 993   ·   c/o Einar Grønvold, Spikdalsvegen 233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e4b4ae032446b" /><Relationship Type="http://schemas.openxmlformats.org/officeDocument/2006/relationships/footer" Target="/word/footer1.xml" Id="R4d4fb856b1f042a6" /></Relationships>
</file>