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15d507e1f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GJELLESTAD ANLEGG AS</w:t>
      </w:r>
    </w:p>
    <w:sectPr>
      <w:headerReference xmlns:r="http://schemas.openxmlformats.org/officeDocument/2006/relationships" w:type="default" r:id="Rb74b0e450f604230"/>
      <w:footerReference xmlns:r="http://schemas.openxmlformats.org/officeDocument/2006/relationships" w:type="default" r:id="Rc07fb7f0613b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GJELLESTAD ANLEGG AS   ·   Org.nr 931 028 014   ·   Sørbøvegen 25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GJELLESTAD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b0e450f604230" /><Relationship Type="http://schemas.openxmlformats.org/officeDocument/2006/relationships/footer" Target="/word/footer1.xml" Id="Rc07fb7f0613b4dff" /></Relationships>
</file>