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d7103047ef48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VICAMA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VICAMA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997bcc63e24849"/>
      <w:footerReference xmlns:r="http://schemas.openxmlformats.org/officeDocument/2006/relationships" w:type="default" r:id="R186e3c789ada4b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VICAMA AS   ·   Org.nr 931 048 198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997bcc63e24849" /><Relationship Type="http://schemas.openxmlformats.org/officeDocument/2006/relationships/footer" Target="/word/footer1.xml" Id="R186e3c789ada4be6" /></Relationships>
</file>