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c609ee7f1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 HOTEL CONSULTING AS</w:t>
      </w:r>
    </w:p>
    <w:sectPr>
      <w:headerReference xmlns:r="http://schemas.openxmlformats.org/officeDocument/2006/relationships" w:type="default" r:id="Rf0dad72a5f5f448d"/>
      <w:footerReference xmlns:r="http://schemas.openxmlformats.org/officeDocument/2006/relationships" w:type="default" r:id="R770d2adb6046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ad72a5f5f448d" /><Relationship Type="http://schemas.openxmlformats.org/officeDocument/2006/relationships/footer" Target="/word/footer1.xml" Id="R770d2adb60464319" /></Relationships>
</file>