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4aeaff50d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ANDERSEN EIENDOMSSELSKAP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54984a4475074c1b"/>
      <w:footerReference xmlns:r="http://schemas.openxmlformats.org/officeDocument/2006/relationships" w:type="default" r:id="R75fdcb0529d5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4a4475074c1b" /><Relationship Type="http://schemas.openxmlformats.org/officeDocument/2006/relationships/footer" Target="/word/footer1.xml" Id="R75fdcb0529d54484" /></Relationships>
</file>