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266a1cd3e4a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ANDERSEN EIENDOMSSELSKAP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595be9a191674287"/>
      <w:footerReference xmlns:r="http://schemas.openxmlformats.org/officeDocument/2006/relationships" w:type="default" r:id="R9b16334933c5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be9a191674287" /><Relationship Type="http://schemas.openxmlformats.org/officeDocument/2006/relationships/footer" Target="/word/footer1.xml" Id="R9b16334933c54139" /></Relationships>
</file>