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c1bbb233b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EMBRE PARK &amp;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EMBRE PARK &amp;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013a0c4c1b4c95"/>
      <w:footerReference xmlns:r="http://schemas.openxmlformats.org/officeDocument/2006/relationships" w:type="default" r:id="Rf583a161494a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EMBRE PARK &amp; ANLEGG AS   ·   Org.nr 931 087 800   ·   Nannestadvegen 388   ·   2032 MAURA   ·   www.embre.no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EMBRE PARK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13a0c4c1b4c95" /><Relationship Type="http://schemas.openxmlformats.org/officeDocument/2006/relationships/footer" Target="/word/footer1.xml" Id="Rf583a161494a4d6e" /></Relationships>
</file>