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cc72fd8ba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EMBRE PARK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EMBRE PARK &amp; ANLEGG AS</w:t>
      </w:r>
    </w:p>
    <w:sectPr>
      <w:headerReference xmlns:r="http://schemas.openxmlformats.org/officeDocument/2006/relationships" w:type="default" r:id="R4ddfd19bd8204296"/>
      <w:footerReference xmlns:r="http://schemas.openxmlformats.org/officeDocument/2006/relationships" w:type="default" r:id="Rfd0ae827cb4f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EMBRE PARK &amp; ANLEGG AS   ·   Org.nr 931 087 800   ·   Nannestadvegen 388   ·   2032 MAURA   ·   www.embre.no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EMBRE PARK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fd19bd8204296" /><Relationship Type="http://schemas.openxmlformats.org/officeDocument/2006/relationships/footer" Target="/word/footer1.xml" Id="Rfd0ae827cb4f4aa8" /></Relationships>
</file>