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b47fc1e5a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SKEISTRAND TAKST &amp; TEIKNE TENESTER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SKEISTRAND TAKST &amp; TEIKNE TENESTER AS</w:t>
      </w:r>
    </w:p>
    <w:sectPr>
      <w:headerReference xmlns:r="http://schemas.openxmlformats.org/officeDocument/2006/relationships" w:type="default" r:id="Ra7d394a8ccf14a81"/>
      <w:footerReference xmlns:r="http://schemas.openxmlformats.org/officeDocument/2006/relationships" w:type="default" r:id="Rc112f3dc2691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SKEISTRAND TAKST &amp; TEIKNE TENESTER AS   ·   Org.nr 931 144 170   ·   Rognevegen 2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SKEISTRAND TAKST &amp; TEIKNE 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394a8ccf14a81" /><Relationship Type="http://schemas.openxmlformats.org/officeDocument/2006/relationships/footer" Target="/word/footer1.xml" Id="Rc112f3dc26914f8a" /></Relationships>
</file>