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58108636f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89526199a438e"/>
      <w:footerReference xmlns:r="http://schemas.openxmlformats.org/officeDocument/2006/relationships" w:type="default" r:id="Rc33799e04869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URI REGNSKAP AS   ·   Org.nr 931 229 079   ·   Stalsbergveien 1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89526199a438e" /><Relationship Type="http://schemas.openxmlformats.org/officeDocument/2006/relationships/footer" Target="/word/footer1.xml" Id="Rc33799e048694990" /></Relationships>
</file>