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f4faa31a2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3279841094e1c"/>
      <w:footerReference xmlns:r="http://schemas.openxmlformats.org/officeDocument/2006/relationships" w:type="default" r:id="Ra4e57db33348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HUITO INVEST AS   ·   Org.nr 931 325 027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279841094e1c" /><Relationship Type="http://schemas.openxmlformats.org/officeDocument/2006/relationships/footer" Target="/word/footer1.xml" Id="Ra4e57db333484b9a" /></Relationships>
</file>