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c6c7bd0e7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CRCS INVEST DATTER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CRCS INVEST DATTER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f9002cb084d8b"/>
      <w:footerReference xmlns:r="http://schemas.openxmlformats.org/officeDocument/2006/relationships" w:type="default" r:id="R009e7aa0b336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CRCS INVEST DATTER AS   ·   Org.nr 931 423 762   ·   Regnbueplassen 1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CRCS INVEST DATTER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9002cb084d8b" /><Relationship Type="http://schemas.openxmlformats.org/officeDocument/2006/relationships/footer" Target="/word/footer1.xml" Id="R009e7aa0b3364209" /></Relationships>
</file>