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7991f5411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1cffbbff149c5"/>
      <w:footerReference xmlns:r="http://schemas.openxmlformats.org/officeDocument/2006/relationships" w:type="default" r:id="R87c8f6f57854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STILLAS AS   ·   Org.nr 931 450 832   ·   Øvre Flatåsveg 2C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cffbbff149c5" /><Relationship Type="http://schemas.openxmlformats.org/officeDocument/2006/relationships/footer" Target="/word/footer1.xml" Id="R87c8f6f57854442c" /></Relationships>
</file>