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28983b955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 RISHAUG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 RISHAUG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dfe900ac841ec"/>
      <w:footerReference xmlns:r="http://schemas.openxmlformats.org/officeDocument/2006/relationships" w:type="default" r:id="R5de902eb595c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RISHAUG AS   ·   Org.nr 931 472 453   ·   Christian Eggens veg 54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RISHAUG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dfe900ac841ec" /><Relationship Type="http://schemas.openxmlformats.org/officeDocument/2006/relationships/footer" Target="/word/footer1.xml" Id="R5de902eb595c4dd0" /></Relationships>
</file>