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4745e2a68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OBOS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PROSJEKT AS</w:t>
      </w:r>
    </w:p>
    <w:sectPr>
      <w:headerReference xmlns:r="http://schemas.openxmlformats.org/officeDocument/2006/relationships" w:type="default" r:id="R9704047c5a094539"/>
      <w:footerReference xmlns:r="http://schemas.openxmlformats.org/officeDocument/2006/relationships" w:type="default" r:id="R254a7db56532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PROSJEKT AS   ·   Org.nr 931 536 532   ·   Standardveien 1   ·   0581 OSLO   ·   Tlf. 22 86 57 96   ·   obosprosjekt@obos.no   ·   www.obosprosjekt.no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4047c5a094539" /><Relationship Type="http://schemas.openxmlformats.org/officeDocument/2006/relationships/footer" Target="/word/footer1.xml" Id="R254a7db565324154" /></Relationships>
</file>