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7965cc520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PROSJEKT AS</w:t>
      </w:r>
    </w:p>
    <w:sectPr>
      <w:headerReference xmlns:r="http://schemas.openxmlformats.org/officeDocument/2006/relationships" w:type="default" r:id="R109185d3140a4555"/>
      <w:footerReference xmlns:r="http://schemas.openxmlformats.org/officeDocument/2006/relationships" w:type="default" r:id="R5fc961ee4393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PROSJEKT AS   ·   Org.nr 931 536 532   ·   Standardveien 1   ·   0581 OSLO   ·   Tlf. 22 86 57 96   ·   obosprosjekt@obos.no   ·   www.obosprosjekt.no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185d3140a4555" /><Relationship Type="http://schemas.openxmlformats.org/officeDocument/2006/relationships/footer" Target="/word/footer1.xml" Id="R5fc961ee43934c0e" /></Relationships>
</file>