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5216f8f84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 AS</w:t>
      </w:r>
    </w:p>
    <w:sectPr>
      <w:headerReference xmlns:r="http://schemas.openxmlformats.org/officeDocument/2006/relationships" w:type="default" r:id="Rfcdbe1780f1f40de"/>
      <w:footerReference xmlns:r="http://schemas.openxmlformats.org/officeDocument/2006/relationships" w:type="default" r:id="R8b28a4b2ba6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 AS   ·   Org.nr 931 556 444   ·   Mølleparken 4   ·   0459 OSLO   ·   firmapost@consta.no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be1780f1f40de" /><Relationship Type="http://schemas.openxmlformats.org/officeDocument/2006/relationships/footer" Target="/word/footer1.xml" Id="R8b28a4b2ba614a3e" /></Relationships>
</file>