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59557e166e43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HELSEM BYGGTENESTE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Stranda,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HELSEM BYGGTENESTE AS</w:t>
      </w:r>
    </w:p>
    <w:sectPr>
      <w:headerReference xmlns:r="http://schemas.openxmlformats.org/officeDocument/2006/relationships" w:type="default" r:id="R3f0b666b794b434a"/>
      <w:footerReference xmlns:r="http://schemas.openxmlformats.org/officeDocument/2006/relationships" w:type="default" r:id="R45428366cfbf4e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HELSEM BYGGTENESTE AS   ·   Org.nr 931 587 943   ·   Bygdavegen 247   ·   6200 STRANDA   ·   per.arne@helsem.net   ·   www.helsemas.no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HELSEM BYGGTENESTE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0b666b794b434a" /><Relationship Type="http://schemas.openxmlformats.org/officeDocument/2006/relationships/footer" Target="/word/footer1.xml" Id="R45428366cfbf4ee6" /></Relationships>
</file>