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fad5d1e2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HELSEM BYGGTENESTE AS</w:t>
      </w:r>
    </w:p>
    <w:sectPr>
      <w:headerReference xmlns:r="http://schemas.openxmlformats.org/officeDocument/2006/relationships" w:type="default" r:id="R9b71225642d24944"/>
      <w:footerReference xmlns:r="http://schemas.openxmlformats.org/officeDocument/2006/relationships" w:type="default" r:id="R836892b7fb4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HELSEM BYGGTENESTE AS   ·   Org.nr 931 587 943   ·   Bygdavegen 247   ·   6200 STRANDA   ·   per.arne@helsem.net   ·   www.helsemas.no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HELSEM BYGGTENESTE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1225642d24944" /><Relationship Type="http://schemas.openxmlformats.org/officeDocument/2006/relationships/footer" Target="/word/footer1.xml" Id="R836892b7fb404a8d" /></Relationships>
</file>