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78ca34381f43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OLAV SÆBØ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Magnor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Magnor,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OLAV SÆBØ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73f054693ed48bb"/>
      <w:footerReference xmlns:r="http://schemas.openxmlformats.org/officeDocument/2006/relationships" w:type="default" r:id="R78fcd57d145942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OLAV SÆBØ REGNSKAP AS   ·   Org.nr 931 598 031   ·   Nessjøvegen 175   ·   2240 MAGNOR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OLAV SÆBØ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3f054693ed48bb" /><Relationship Type="http://schemas.openxmlformats.org/officeDocument/2006/relationships/footer" Target="/word/footer1.xml" Id="R78fcd57d145942ec" /></Relationships>
</file>