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3b2008e2f242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EK AS</w:t>
      </w:r>
    </w:p>
    <w:sectPr>
      <w:headerReference xmlns:r="http://schemas.openxmlformats.org/officeDocument/2006/relationships" w:type="default" r:id="Re008eb7baeaa4762"/>
      <w:footerReference xmlns:r="http://schemas.openxmlformats.org/officeDocument/2006/relationships" w:type="default" r:id="Rc31bff4f45f14f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EK AS   ·   Org.nr 931 706 756   ·   Frodes vei 2   ·   1185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EK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08eb7baeaa4762" /><Relationship Type="http://schemas.openxmlformats.org/officeDocument/2006/relationships/footer" Target="/word/footer1.xml" Id="Rc31bff4f45f14f03" /></Relationships>
</file>