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b2d5524e6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 VENTURES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 VENTURES 1 AS</w:t>
      </w:r>
    </w:p>
    <w:sectPr>
      <w:headerReference xmlns:r="http://schemas.openxmlformats.org/officeDocument/2006/relationships" w:type="default" r:id="R81679059b9924a39"/>
      <w:footerReference xmlns:r="http://schemas.openxmlformats.org/officeDocument/2006/relationships" w:type="default" r:id="R0e4b287e5eca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VENTURES 1 AS   ·   Org.nr 931 732 005   ·   c/o Oslo International Hub, Oscars gate 27   ·   0352 OSLO   ·   angela@winnetwork.eu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VENTURES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79059b9924a39" /><Relationship Type="http://schemas.openxmlformats.org/officeDocument/2006/relationships/footer" Target="/word/footer1.xml" Id="R0e4b287e5eca469a" /></Relationships>
</file>