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19ed918da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SMÅKRAFT VEKST 2025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SMÅKRAFT VEKST 2025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c28e21a064bbb"/>
      <w:footerReference xmlns:r="http://schemas.openxmlformats.org/officeDocument/2006/relationships" w:type="default" r:id="Rbc55779e2da1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VEKST 2025 AS   ·   Org.nr 931 733 850   ·   Solheimsgaten 15   ·   5058 BERGEN   ·   firmapost@smaakraft.no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VEKST 2025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c28e21a064bbb" /><Relationship Type="http://schemas.openxmlformats.org/officeDocument/2006/relationships/footer" Target="/word/footer1.xml" Id="Rbc55779e2da147bb" /></Relationships>
</file>