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4b55de99a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FOLLO ELEKTRISKE AS</w:t>
      </w:r>
    </w:p>
    <w:sectPr>
      <w:headerReference xmlns:r="http://schemas.openxmlformats.org/officeDocument/2006/relationships" w:type="default" r:id="R666e0ec736e245ae"/>
      <w:footerReference xmlns:r="http://schemas.openxmlformats.org/officeDocument/2006/relationships" w:type="default" r:id="R727c608e4ce2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ELEKTRISKE AS   ·   Org.nr 931 752 014   ·   Nygårdsveien 20A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e0ec736e245ae" /><Relationship Type="http://schemas.openxmlformats.org/officeDocument/2006/relationships/footer" Target="/word/footer1.xml" Id="R727c608e4ce24d60" /></Relationships>
</file>