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2ddd3ca59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TAKST AS</w:t>
      </w:r>
    </w:p>
    <w:sectPr>
      <w:headerReference xmlns:r="http://schemas.openxmlformats.org/officeDocument/2006/relationships" w:type="default" r:id="Ra4effb86ea894427"/>
      <w:footerReference xmlns:r="http://schemas.openxmlformats.org/officeDocument/2006/relationships" w:type="default" r:id="R8e117cf91b0d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TAKST AS   ·   Org.nr 931 758 365   ·   Galterudskogen 10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ffb86ea894427" /><Relationship Type="http://schemas.openxmlformats.org/officeDocument/2006/relationships/footer" Target="/word/footer1.xml" Id="R8e117cf91b0d4b30" /></Relationships>
</file>