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2b185a7c9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ALI ALIZI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382f611283a345bd"/>
      <w:footerReference xmlns:r="http://schemas.openxmlformats.org/officeDocument/2006/relationships" w:type="default" r:id="R809108c98bd4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f611283a345bd" /><Relationship Type="http://schemas.openxmlformats.org/officeDocument/2006/relationships/footer" Target="/word/footer1.xml" Id="R809108c98bd4409d" /></Relationships>
</file>