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bd5d7a4a354d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ALI ALIZI, org.nr 931 875 310,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ALI ALIZI</w:t>
      </w:r>
    </w:p>
    <w:sectPr>
      <w:headerReference xmlns:r="http://schemas.openxmlformats.org/officeDocument/2006/relationships" w:type="default" r:id="R0c80668a464640a8"/>
      <w:footerReference xmlns:r="http://schemas.openxmlformats.org/officeDocument/2006/relationships" w:type="default" r:id="R9661516e3a1b45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ALI ALIZI   ·   Org.nr 931 875 310   ·   Fredrik Selmers vei 2   ·   0663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ALI ALIZI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80668a464640a8" /><Relationship Type="http://schemas.openxmlformats.org/officeDocument/2006/relationships/footer" Target="/word/footer1.xml" Id="R9661516e3a1b451c" /></Relationships>
</file>