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77aba8491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SOLSIDAN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SOLSIDAN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91d8c8c944c11"/>
      <w:footerReference xmlns:r="http://schemas.openxmlformats.org/officeDocument/2006/relationships" w:type="default" r:id="R565fbdfdbf16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SOLSIDAN INVEST AS   ·   Org.nr 931 913 123   ·   Skogroveien 15C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SOLSIDAN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1d8c8c944c11" /><Relationship Type="http://schemas.openxmlformats.org/officeDocument/2006/relationships/footer" Target="/word/footer1.xml" Id="R565fbdfdbf164d96" /></Relationships>
</file>