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23f89c834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Regnskap og Inkasso AS</w:t>
      </w:r>
    </w:p>
    <w:sectPr>
      <w:headerReference xmlns:r="http://schemas.openxmlformats.org/officeDocument/2006/relationships" w:type="default" r:id="Rd24905fd43d74efb"/>
      <w:footerReference xmlns:r="http://schemas.openxmlformats.org/officeDocument/2006/relationships" w:type="default" r:id="R5d5109eea3ca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og Inkasso AS   ·   Org.nr 931 924 672   ·   Arbinsg 13   ·   0253 OSLO   ·   Tlf. 23 28 19 60   ·   nripost@nri.as   ·   www.nri.as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og Inkasso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905fd43d74efb" /><Relationship Type="http://schemas.openxmlformats.org/officeDocument/2006/relationships/footer" Target="/word/footer1.xml" Id="R5d5109eea3ca4152" /></Relationships>
</file>