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dac64ff31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REIS ANLEGG AS</w:t>
      </w:r>
    </w:p>
    <w:sectPr>
      <w:headerReference xmlns:r="http://schemas.openxmlformats.org/officeDocument/2006/relationships" w:type="default" r:id="R47060c715fca480c"/>
      <w:footerReference xmlns:r="http://schemas.openxmlformats.org/officeDocument/2006/relationships" w:type="default" r:id="R38565d813b46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REIS ANLEGG AS   ·   Org.nr 931 983 202   ·   Hegdalringen 6B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60c715fca480c" /><Relationship Type="http://schemas.openxmlformats.org/officeDocument/2006/relationships/footer" Target="/word/footer1.xml" Id="R38565d813b464741" /></Relationships>
</file>