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6491187c1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J-H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J-H HOLDING AS</w:t>
      </w:r>
    </w:p>
    <w:sectPr>
      <w:headerReference xmlns:r="http://schemas.openxmlformats.org/officeDocument/2006/relationships" w:type="default" r:id="R6813fd7b57274bc4"/>
      <w:footerReference xmlns:r="http://schemas.openxmlformats.org/officeDocument/2006/relationships" w:type="default" r:id="Rea981eb1accf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J-H HOLDING AS   ·   Org.nr 932 012 979   ·   Revlinghagan 44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J-H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3fd7b57274bc4" /><Relationship Type="http://schemas.openxmlformats.org/officeDocument/2006/relationships/footer" Target="/word/footer1.xml" Id="Rea981eb1accf4362" /></Relationships>
</file>