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9af51206c4e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EMYA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EMYA AS</w:t>
      </w:r>
    </w:p>
    <w:sectPr>
      <w:headerReference xmlns:r="http://schemas.openxmlformats.org/officeDocument/2006/relationships" w:type="default" r:id="R87e13dc0a1dd47da"/>
      <w:footerReference xmlns:r="http://schemas.openxmlformats.org/officeDocument/2006/relationships" w:type="default" r:id="R3e9235334f56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EMYA AS   ·   Org.nr 932 052 601   ·   Kviterinda 19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13dc0a1dd47da" /><Relationship Type="http://schemas.openxmlformats.org/officeDocument/2006/relationships/footer" Target="/word/footer1.xml" Id="R3e9235334f564907" /></Relationships>
</file>