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ff3dc2921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KVT SOLUTIONS AS</w:t>
      </w:r>
    </w:p>
    <w:sectPr>
      <w:headerReference xmlns:r="http://schemas.openxmlformats.org/officeDocument/2006/relationships" w:type="default" r:id="R268376aee8b64789"/>
      <w:footerReference xmlns:r="http://schemas.openxmlformats.org/officeDocument/2006/relationships" w:type="default" r:id="R20f7470ffc53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KVT SOLUTIONS AS   ·   Org.nr 932 081 865   ·   Fjellmoveien 11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376aee8b64789" /><Relationship Type="http://schemas.openxmlformats.org/officeDocument/2006/relationships/footer" Target="/word/footer1.xml" Id="R20f7470ffc53457c" /></Relationships>
</file>