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0e8964f1dc48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AUTO BILMESTER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Borgenhaugen,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AUTO BILMESTER AS</w:t>
      </w:r>
    </w:p>
    <w:sectPr>
      <w:headerReference xmlns:r="http://schemas.openxmlformats.org/officeDocument/2006/relationships" w:type="default" r:id="Rd8fce67ce092402c"/>
      <w:footerReference xmlns:r="http://schemas.openxmlformats.org/officeDocument/2006/relationships" w:type="default" r:id="R9bf0d7ce447945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AUTO BILMESTER AS   ·   Org.nr 932 129 698   ·   Jellestadveien 1   ·   1739 BORGENHAUGEN   ·   post@autobilmester.no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AUTO BILMESTER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fce67ce092402c" /><Relationship Type="http://schemas.openxmlformats.org/officeDocument/2006/relationships/footer" Target="/word/footer1.xml" Id="R9bf0d7ce44794567" /></Relationships>
</file>