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19cca0c9242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BILMESTER AS</w:t>
      </w:r>
    </w:p>
    <w:sectPr>
      <w:headerReference xmlns:r="http://schemas.openxmlformats.org/officeDocument/2006/relationships" w:type="default" r:id="R9b6877e9653c4842"/>
      <w:footerReference xmlns:r="http://schemas.openxmlformats.org/officeDocument/2006/relationships" w:type="default" r:id="R86b47088066f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BILMESTER AS   ·   Org.nr 932 129 698   ·   Jellestadveien 1   ·   1739 BORGENHAUGEN   ·   post@autobilmester.no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BILMESTER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877e9653c4842" /><Relationship Type="http://schemas.openxmlformats.org/officeDocument/2006/relationships/footer" Target="/word/footer1.xml" Id="R86b47088066f4090" /></Relationships>
</file>