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7f4739fde42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STEINER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Horten,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STEINER VVS AS</w:t>
      </w:r>
    </w:p>
    <w:sectPr>
      <w:headerReference xmlns:r="http://schemas.openxmlformats.org/officeDocument/2006/relationships" w:type="default" r:id="Re358343d74224916"/>
      <w:footerReference xmlns:r="http://schemas.openxmlformats.org/officeDocument/2006/relationships" w:type="default" r:id="Re033b4f33849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STEINER VVS AS   ·   Org.nr 932 186 152   ·   c/o Steiner VVS AS, Borreveien 112   ·   3186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STEINER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8343d74224916" /><Relationship Type="http://schemas.openxmlformats.org/officeDocument/2006/relationships/footer" Target="/word/footer1.xml" Id="Re033b4f3384946dd" /></Relationships>
</file>