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5d15400d9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BYGG AS</w:t>
      </w:r>
    </w:p>
    <w:sectPr>
      <w:headerReference xmlns:r="http://schemas.openxmlformats.org/officeDocument/2006/relationships" w:type="default" r:id="Ra17f1b9d3f3347bd"/>
      <w:footerReference xmlns:r="http://schemas.openxmlformats.org/officeDocument/2006/relationships" w:type="default" r:id="R5b34f39e40ed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BYGG AS   ·   Org.nr 932 215 829   ·   Nordmyrvegen 119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f1b9d3f3347bd" /><Relationship Type="http://schemas.openxmlformats.org/officeDocument/2006/relationships/footer" Target="/word/footer1.xml" Id="R5b34f39e40ed48bd" /></Relationships>
</file>