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dad481f09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CHOCO LOCO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CHOCO LOCO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dd9e8f41f342d2"/>
      <w:footerReference xmlns:r="http://schemas.openxmlformats.org/officeDocument/2006/relationships" w:type="default" r:id="R04bde7bcc288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CHOCO LOCO AS   ·   Org.nr 932 229 862   ·   Nygaardsgata 45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CHOCO LOCO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d9e8f41f342d2" /><Relationship Type="http://schemas.openxmlformats.org/officeDocument/2006/relationships/footer" Target="/word/footer1.xml" Id="R04bde7bcc2884ca3" /></Relationships>
</file>