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1dfd679d624a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DOMUS PROSJEKT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DOMUS PROSJEKT AS</w:t>
      </w:r>
    </w:p>
    <w:sectPr>
      <w:headerReference xmlns:r="http://schemas.openxmlformats.org/officeDocument/2006/relationships" w:type="default" r:id="R18b8eed3a8324e1d"/>
      <w:footerReference xmlns:r="http://schemas.openxmlformats.org/officeDocument/2006/relationships" w:type="default" r:id="R29ddc4132ffb4a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DOMUS PROSJEKT AS   ·   Org.nr 932 317 656   ·   Nydalsveien 28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DOMUS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b8eed3a8324e1d" /><Relationship Type="http://schemas.openxmlformats.org/officeDocument/2006/relationships/footer" Target="/word/footer1.xml" Id="R29ddc4132ffb4a8d" /></Relationships>
</file>