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c0d2f9012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POSITIVT REGNSKAP AS</w:t>
      </w:r>
    </w:p>
    <w:sectPr>
      <w:headerReference xmlns:r="http://schemas.openxmlformats.org/officeDocument/2006/relationships" w:type="default" r:id="Rb6f280d59c2146be"/>
      <w:footerReference xmlns:r="http://schemas.openxmlformats.org/officeDocument/2006/relationships" w:type="default" r:id="R02e4c3f7fa17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POSITIVT REGNSKAP AS   ·   Org.nr 932 383 837   ·   Halfdan Wilhelmsens alle 37   ·   3117 TØNSBERG   ·   Tlf. 24 20 04 90   ·   post@pregnskap.no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280d59c2146be" /><Relationship Type="http://schemas.openxmlformats.org/officeDocument/2006/relationships/footer" Target="/word/footer1.xml" Id="R02e4c3f7fa174617" /></Relationships>
</file>