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7ad15baf4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SENJA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SENJA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0df60d31340e1"/>
      <w:footerReference xmlns:r="http://schemas.openxmlformats.org/officeDocument/2006/relationships" w:type="default" r:id="R094fd08d3872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SENJA AS   ·   Org.nr 932 423 138   ·   Hersvik 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SENJA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0df60d31340e1" /><Relationship Type="http://schemas.openxmlformats.org/officeDocument/2006/relationships/footer" Target="/word/footer1.xml" Id="R094fd08d387244d8" /></Relationships>
</file>