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42b67b1a8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CHS AS</w:t>
      </w:r>
    </w:p>
    <w:sectPr>
      <w:headerReference xmlns:r="http://schemas.openxmlformats.org/officeDocument/2006/relationships" w:type="default" r:id="R1ba29c38179e4e1a"/>
      <w:footerReference xmlns:r="http://schemas.openxmlformats.org/officeDocument/2006/relationships" w:type="default" r:id="R1cf64ab72c14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CHS AS   ·   Org.nr 932 464 896   ·   Nordraaks gate 1A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29c38179e4e1a" /><Relationship Type="http://schemas.openxmlformats.org/officeDocument/2006/relationships/footer" Target="/word/footer1.xml" Id="R1cf64ab72c14430f" /></Relationships>
</file>