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4c2695f45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6d0ae19634d25"/>
      <w:footerReference xmlns:r="http://schemas.openxmlformats.org/officeDocument/2006/relationships" w:type="default" r:id="R34403da4d443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932 465 701   ·   Industrivegen 43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6d0ae19634d25" /><Relationship Type="http://schemas.openxmlformats.org/officeDocument/2006/relationships/footer" Target="/word/footer1.xml" Id="R34403da4d4434930" /></Relationships>
</file>