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0e59b6b41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HAGELIN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HAGELIN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5c17911c564fc5"/>
      <w:footerReference xmlns:r="http://schemas.openxmlformats.org/officeDocument/2006/relationships" w:type="default" r:id="R4e9f766c7755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HAGELIN BYGGSERVICE AS   ·   Org.nr 932 516 063   ·   Wittenberg 2   ·   1619 FREDRIKSTAD   ·   daniel@hagelin-byggservice.no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HAGELIN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c17911c564fc5" /><Relationship Type="http://schemas.openxmlformats.org/officeDocument/2006/relationships/footer" Target="/word/footer1.xml" Id="R4e9f766c77554aab" /></Relationships>
</file>